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B58C" w14:textId="77777777" w:rsidR="00856F34" w:rsidRPr="00856F34" w:rsidRDefault="00856F34" w:rsidP="00856F34">
      <w:pPr>
        <w:rPr>
          <w:rFonts w:ascii="Times New Roman" w:eastAsia="Times New Roman" w:hAnsi="Times New Roman" w:cs="Times New Roman"/>
        </w:rPr>
      </w:pPr>
      <w:bookmarkStart w:id="0" w:name="_GoBack"/>
      <w:bookmarkEnd w:id="0"/>
      <w:r w:rsidRPr="00856F34">
        <w:rPr>
          <w:rFonts w:ascii="Century Gothic" w:eastAsia="Times New Roman" w:hAnsi="Century Gothic" w:cs="Times New Roman"/>
          <w:color w:val="000000"/>
        </w:rPr>
        <w:t>Ridgecrest Elementary School Community Council </w:t>
      </w:r>
    </w:p>
    <w:p w14:paraId="252B81FF"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Monthly Meeting Minutes</w:t>
      </w:r>
    </w:p>
    <w:p w14:paraId="1126C7B7"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Thursday, February 11, 2021- 4:00pm- virtual meeting</w:t>
      </w:r>
    </w:p>
    <w:p w14:paraId="17C8742D"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                                                                    </w:t>
      </w:r>
    </w:p>
    <w:p w14:paraId="001D9AC6"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sz w:val="20"/>
          <w:szCs w:val="20"/>
        </w:rPr>
        <w:t xml:space="preserve">Call to Order by- Debbie D.            </w:t>
      </w:r>
      <w:r w:rsidRPr="00856F34">
        <w:rPr>
          <w:rFonts w:ascii="Century Gothic" w:eastAsia="Times New Roman" w:hAnsi="Century Gothic" w:cs="Times New Roman"/>
          <w:color w:val="000000"/>
          <w:sz w:val="20"/>
          <w:szCs w:val="20"/>
        </w:rPr>
        <w:tab/>
        <w:t xml:space="preserve">2nd- Julie Winfree                </w:t>
      </w:r>
      <w:r w:rsidRPr="00856F34">
        <w:rPr>
          <w:rFonts w:ascii="Century Gothic" w:eastAsia="Times New Roman" w:hAnsi="Century Gothic" w:cs="Times New Roman"/>
          <w:color w:val="000000"/>
          <w:sz w:val="20"/>
          <w:szCs w:val="20"/>
        </w:rPr>
        <w:tab/>
        <w:t>Time- 4:04pm</w:t>
      </w:r>
    </w:p>
    <w:p w14:paraId="0AC748CB"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sz w:val="20"/>
          <w:szCs w:val="20"/>
        </w:rPr>
        <w:t> </w:t>
      </w:r>
    </w:p>
    <w:p w14:paraId="1A404354"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sz w:val="20"/>
          <w:szCs w:val="20"/>
        </w:rPr>
        <w:t xml:space="preserve">Attending- Marci </w:t>
      </w:r>
      <w:proofErr w:type="spellStart"/>
      <w:r w:rsidRPr="00856F34">
        <w:rPr>
          <w:rFonts w:ascii="Century Gothic" w:eastAsia="Times New Roman" w:hAnsi="Century Gothic" w:cs="Times New Roman"/>
          <w:color w:val="000000"/>
          <w:sz w:val="20"/>
          <w:szCs w:val="20"/>
        </w:rPr>
        <w:t>Cardon</w:t>
      </w:r>
      <w:proofErr w:type="spellEnd"/>
      <w:r w:rsidRPr="00856F34">
        <w:rPr>
          <w:rFonts w:ascii="Century Gothic" w:eastAsia="Times New Roman" w:hAnsi="Century Gothic" w:cs="Times New Roman"/>
          <w:color w:val="000000"/>
          <w:sz w:val="20"/>
          <w:szCs w:val="20"/>
        </w:rPr>
        <w:t xml:space="preserve">, Julie Winfree, Carrie Christensen, Annette </w:t>
      </w:r>
      <w:proofErr w:type="spellStart"/>
      <w:r w:rsidRPr="00856F34">
        <w:rPr>
          <w:rFonts w:ascii="Century Gothic" w:eastAsia="Times New Roman" w:hAnsi="Century Gothic" w:cs="Times New Roman"/>
          <w:color w:val="000000"/>
          <w:sz w:val="20"/>
          <w:szCs w:val="20"/>
        </w:rPr>
        <w:t>Hubley</w:t>
      </w:r>
      <w:proofErr w:type="spellEnd"/>
      <w:r w:rsidRPr="00856F34">
        <w:rPr>
          <w:rFonts w:ascii="Century Gothic" w:eastAsia="Times New Roman" w:hAnsi="Century Gothic" w:cs="Times New Roman"/>
          <w:color w:val="000000"/>
          <w:sz w:val="20"/>
          <w:szCs w:val="20"/>
        </w:rPr>
        <w:t xml:space="preserve">, Allison Farnsworth, Julia Jensen, Courtney Terry, Mallory </w:t>
      </w:r>
      <w:proofErr w:type="spellStart"/>
      <w:r w:rsidRPr="00856F34">
        <w:rPr>
          <w:rFonts w:ascii="Century Gothic" w:eastAsia="Times New Roman" w:hAnsi="Century Gothic" w:cs="Times New Roman"/>
          <w:color w:val="000000"/>
          <w:sz w:val="20"/>
          <w:szCs w:val="20"/>
        </w:rPr>
        <w:t>Herrscher</w:t>
      </w:r>
      <w:proofErr w:type="spellEnd"/>
      <w:r w:rsidRPr="00856F34">
        <w:rPr>
          <w:rFonts w:ascii="Century Gothic" w:eastAsia="Times New Roman" w:hAnsi="Century Gothic" w:cs="Times New Roman"/>
          <w:color w:val="000000"/>
          <w:sz w:val="20"/>
          <w:szCs w:val="20"/>
        </w:rPr>
        <w:t xml:space="preserve">, Debbie </w:t>
      </w:r>
      <w:proofErr w:type="spellStart"/>
      <w:r w:rsidRPr="00856F34">
        <w:rPr>
          <w:rFonts w:ascii="Century Gothic" w:eastAsia="Times New Roman" w:hAnsi="Century Gothic" w:cs="Times New Roman"/>
          <w:color w:val="000000"/>
          <w:sz w:val="20"/>
          <w:szCs w:val="20"/>
        </w:rPr>
        <w:t>Durtschi</w:t>
      </w:r>
      <w:proofErr w:type="spellEnd"/>
      <w:r w:rsidRPr="00856F34">
        <w:rPr>
          <w:rFonts w:ascii="Century Gothic" w:eastAsia="Times New Roman" w:hAnsi="Century Gothic" w:cs="Times New Roman"/>
          <w:color w:val="000000"/>
          <w:sz w:val="20"/>
          <w:szCs w:val="20"/>
        </w:rPr>
        <w:t xml:space="preserve">, </w:t>
      </w:r>
      <w:proofErr w:type="spellStart"/>
      <w:r w:rsidRPr="00856F34">
        <w:rPr>
          <w:rFonts w:ascii="Century Gothic" w:eastAsia="Times New Roman" w:hAnsi="Century Gothic" w:cs="Times New Roman"/>
          <w:color w:val="000000"/>
          <w:sz w:val="20"/>
          <w:szCs w:val="20"/>
        </w:rPr>
        <w:t>DarylAnn</w:t>
      </w:r>
      <w:proofErr w:type="spellEnd"/>
      <w:r w:rsidRPr="00856F34">
        <w:rPr>
          <w:rFonts w:ascii="Century Gothic" w:eastAsia="Times New Roman" w:hAnsi="Century Gothic" w:cs="Times New Roman"/>
          <w:color w:val="000000"/>
          <w:sz w:val="20"/>
          <w:szCs w:val="20"/>
        </w:rPr>
        <w:t xml:space="preserve"> Ashby, Natalee Thomas, Shin Chi Fame Kao</w:t>
      </w:r>
    </w:p>
    <w:p w14:paraId="2E63BC7B"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 </w:t>
      </w:r>
    </w:p>
    <w:p w14:paraId="43429682"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 xml:space="preserve">Updating the Roster: </w:t>
      </w:r>
      <w:r w:rsidRPr="00856F34">
        <w:rPr>
          <w:rFonts w:ascii="Century Gothic" w:eastAsia="Times New Roman" w:hAnsi="Century Gothic" w:cs="Times New Roman"/>
          <w:color w:val="000000"/>
          <w:sz w:val="20"/>
          <w:szCs w:val="20"/>
        </w:rPr>
        <w:t xml:space="preserve">Phoenix </w:t>
      </w:r>
      <w:proofErr w:type="spellStart"/>
      <w:r w:rsidRPr="00856F34">
        <w:rPr>
          <w:rFonts w:ascii="Century Gothic" w:eastAsia="Times New Roman" w:hAnsi="Century Gothic" w:cs="Times New Roman"/>
          <w:color w:val="000000"/>
          <w:sz w:val="20"/>
          <w:szCs w:val="20"/>
        </w:rPr>
        <w:t>Gatrell</w:t>
      </w:r>
      <w:proofErr w:type="spellEnd"/>
      <w:r w:rsidRPr="00856F34">
        <w:rPr>
          <w:rFonts w:ascii="Century Gothic" w:eastAsia="Times New Roman" w:hAnsi="Century Gothic" w:cs="Times New Roman"/>
          <w:color w:val="000000"/>
          <w:sz w:val="20"/>
          <w:szCs w:val="20"/>
        </w:rPr>
        <w:t xml:space="preserve"> has resigned from the school community council.</w:t>
      </w:r>
    </w:p>
    <w:p w14:paraId="6C94D6EC"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 </w:t>
      </w:r>
    </w:p>
    <w:p w14:paraId="25060E3A" w14:textId="77777777" w:rsidR="00856F34" w:rsidRPr="00856F34" w:rsidRDefault="00856F34" w:rsidP="00856F34">
      <w:pPr>
        <w:ind w:left="720"/>
        <w:rPr>
          <w:rFonts w:ascii="Times New Roman" w:eastAsia="Times New Roman" w:hAnsi="Times New Roman" w:cs="Times New Roman"/>
        </w:rPr>
      </w:pPr>
      <w:r w:rsidRPr="00856F34">
        <w:rPr>
          <w:rFonts w:ascii="Arial" w:eastAsia="Times New Roman" w:hAnsi="Arial" w:cs="Arial"/>
          <w:color w:val="000000"/>
        </w:rPr>
        <w:t>1.</w:t>
      </w:r>
      <w:r w:rsidRPr="00856F34">
        <w:rPr>
          <w:rFonts w:ascii="Times New Roman" w:eastAsia="Times New Roman" w:hAnsi="Times New Roman" w:cs="Times New Roman"/>
          <w:color w:val="000000"/>
          <w:sz w:val="14"/>
          <w:szCs w:val="14"/>
        </w:rPr>
        <w:tab/>
      </w:r>
      <w:r w:rsidRPr="00856F34">
        <w:rPr>
          <w:rFonts w:ascii="Century Gothic" w:eastAsia="Times New Roman" w:hAnsi="Century Gothic" w:cs="Times New Roman"/>
          <w:color w:val="000000"/>
        </w:rPr>
        <w:t>Discuss Child Access Routing Plan (SNAP) if applicable: We do not have anything to report at this time. The plan has been turned in and we are waiting to hear back.</w:t>
      </w:r>
    </w:p>
    <w:p w14:paraId="745C8F86" w14:textId="77777777" w:rsidR="00856F34" w:rsidRPr="00856F34" w:rsidRDefault="00856F34" w:rsidP="00856F34">
      <w:pPr>
        <w:ind w:left="720"/>
        <w:rPr>
          <w:rFonts w:ascii="Times New Roman" w:eastAsia="Times New Roman" w:hAnsi="Times New Roman" w:cs="Times New Roman"/>
        </w:rPr>
      </w:pPr>
      <w:r w:rsidRPr="00856F34">
        <w:rPr>
          <w:rFonts w:ascii="Century Gothic" w:eastAsia="Times New Roman" w:hAnsi="Century Gothic" w:cs="Times New Roman"/>
          <w:color w:val="000000"/>
        </w:rPr>
        <w:t> </w:t>
      </w:r>
    </w:p>
    <w:p w14:paraId="1DFAFA53" w14:textId="77777777" w:rsidR="00856F34" w:rsidRPr="00856F34" w:rsidRDefault="00856F34" w:rsidP="00856F34">
      <w:pPr>
        <w:ind w:left="720"/>
        <w:rPr>
          <w:rFonts w:ascii="Times New Roman" w:eastAsia="Times New Roman" w:hAnsi="Times New Roman" w:cs="Times New Roman"/>
        </w:rPr>
      </w:pPr>
      <w:r w:rsidRPr="00856F34">
        <w:rPr>
          <w:rFonts w:ascii="Arial" w:eastAsia="Times New Roman" w:hAnsi="Arial" w:cs="Arial"/>
          <w:color w:val="000000"/>
        </w:rPr>
        <w:t>2.</w:t>
      </w:r>
      <w:r w:rsidRPr="00856F34">
        <w:rPr>
          <w:rFonts w:ascii="Times New Roman" w:eastAsia="Times New Roman" w:hAnsi="Times New Roman" w:cs="Times New Roman"/>
          <w:color w:val="000000"/>
          <w:sz w:val="14"/>
          <w:szCs w:val="14"/>
        </w:rPr>
        <w:tab/>
      </w:r>
      <w:r w:rsidRPr="00856F34">
        <w:rPr>
          <w:rFonts w:ascii="Century Gothic" w:eastAsia="Times New Roman" w:hAnsi="Century Gothic" w:cs="Times New Roman"/>
          <w:color w:val="000000"/>
        </w:rPr>
        <w:t>COVID Updates: We are doing well at the school. The staff are having the opportunities to have 2</w:t>
      </w:r>
      <w:r w:rsidRPr="00856F34">
        <w:rPr>
          <w:rFonts w:ascii="Century Gothic" w:eastAsia="Times New Roman" w:hAnsi="Century Gothic" w:cs="Times New Roman"/>
          <w:color w:val="000000"/>
          <w:sz w:val="14"/>
          <w:szCs w:val="14"/>
          <w:vertAlign w:val="superscript"/>
        </w:rPr>
        <w:t>nd</w:t>
      </w:r>
      <w:r w:rsidRPr="00856F34">
        <w:rPr>
          <w:rFonts w:ascii="Century Gothic" w:eastAsia="Times New Roman" w:hAnsi="Century Gothic" w:cs="Times New Roman"/>
          <w:color w:val="000000"/>
        </w:rPr>
        <w:t xml:space="preserve"> shots of the vaccine, if they have opted to have the shot.</w:t>
      </w:r>
    </w:p>
    <w:p w14:paraId="4061F255" w14:textId="77777777" w:rsidR="00856F34" w:rsidRPr="00856F34" w:rsidRDefault="00856F34" w:rsidP="00856F34">
      <w:pPr>
        <w:ind w:left="720"/>
        <w:rPr>
          <w:rFonts w:ascii="Times New Roman" w:eastAsia="Times New Roman" w:hAnsi="Times New Roman" w:cs="Times New Roman"/>
        </w:rPr>
      </w:pPr>
      <w:r w:rsidRPr="00856F34">
        <w:rPr>
          <w:rFonts w:ascii="Century Gothic" w:eastAsia="Times New Roman" w:hAnsi="Century Gothic" w:cs="Times New Roman"/>
          <w:color w:val="000000"/>
        </w:rPr>
        <w:t> </w:t>
      </w:r>
    </w:p>
    <w:p w14:paraId="089A78DB" w14:textId="77777777" w:rsidR="00856F34" w:rsidRPr="00856F34" w:rsidRDefault="00856F34" w:rsidP="00856F34">
      <w:pPr>
        <w:ind w:left="720"/>
        <w:rPr>
          <w:rFonts w:ascii="Times New Roman" w:eastAsia="Times New Roman" w:hAnsi="Times New Roman" w:cs="Times New Roman"/>
        </w:rPr>
      </w:pPr>
      <w:r w:rsidRPr="00856F34">
        <w:rPr>
          <w:rFonts w:ascii="Arial" w:eastAsia="Times New Roman" w:hAnsi="Arial" w:cs="Arial"/>
          <w:color w:val="000000"/>
        </w:rPr>
        <w:t>3.</w:t>
      </w:r>
      <w:r w:rsidRPr="00856F34">
        <w:rPr>
          <w:rFonts w:ascii="Times New Roman" w:eastAsia="Times New Roman" w:hAnsi="Times New Roman" w:cs="Times New Roman"/>
          <w:color w:val="000000"/>
          <w:sz w:val="14"/>
          <w:szCs w:val="14"/>
        </w:rPr>
        <w:tab/>
      </w:r>
      <w:r w:rsidRPr="00856F34">
        <w:rPr>
          <w:rFonts w:ascii="Century Gothic" w:eastAsia="Times New Roman" w:hAnsi="Century Gothic" w:cs="Times New Roman"/>
          <w:color w:val="000000"/>
        </w:rPr>
        <w:t>Presentation of Current School data- Julie: Julie is going over the school data for our students that are in-person. There is growth in every grade in reading and math. Julie went over school climate and PBIS data. Julie also shared the parent survey results.  </w:t>
      </w:r>
    </w:p>
    <w:p w14:paraId="291B1219"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 </w:t>
      </w:r>
    </w:p>
    <w:p w14:paraId="0E9206D4" w14:textId="77777777" w:rsidR="00856F34" w:rsidRPr="00856F34" w:rsidRDefault="00856F34" w:rsidP="00856F34">
      <w:pPr>
        <w:ind w:left="720"/>
        <w:rPr>
          <w:rFonts w:ascii="Times New Roman" w:eastAsia="Times New Roman" w:hAnsi="Times New Roman" w:cs="Times New Roman"/>
        </w:rPr>
      </w:pPr>
      <w:r w:rsidRPr="00856F34">
        <w:rPr>
          <w:rFonts w:ascii="Arial" w:eastAsia="Times New Roman" w:hAnsi="Arial" w:cs="Arial"/>
          <w:color w:val="000000"/>
        </w:rPr>
        <w:t>4.</w:t>
      </w:r>
      <w:r w:rsidRPr="00856F34">
        <w:rPr>
          <w:rFonts w:ascii="Times New Roman" w:eastAsia="Times New Roman" w:hAnsi="Times New Roman" w:cs="Times New Roman"/>
          <w:color w:val="000000"/>
          <w:sz w:val="14"/>
          <w:szCs w:val="14"/>
        </w:rPr>
        <w:tab/>
      </w:r>
      <w:r w:rsidRPr="00856F34">
        <w:rPr>
          <w:rFonts w:ascii="Century Gothic" w:eastAsia="Times New Roman" w:hAnsi="Century Gothic" w:cs="Times New Roman"/>
          <w:color w:val="000000"/>
        </w:rPr>
        <w:t xml:space="preserve">Review of current TSSP and Land Trust Report: The information was shared about how the school is currently spending money right now. There are updates to the counselor’s room. There will be a sensory room added to the back portion of the counselor’s room. Each classroom, now, has a calming box to promote social </w:t>
      </w:r>
      <w:proofErr w:type="spellStart"/>
      <w:r w:rsidRPr="00856F34">
        <w:rPr>
          <w:rFonts w:ascii="Century Gothic" w:eastAsia="Times New Roman" w:hAnsi="Century Gothic" w:cs="Times New Roman"/>
          <w:color w:val="000000"/>
        </w:rPr>
        <w:t>well being</w:t>
      </w:r>
      <w:proofErr w:type="spellEnd"/>
      <w:r w:rsidRPr="00856F34">
        <w:rPr>
          <w:rFonts w:ascii="Century Gothic" w:eastAsia="Times New Roman" w:hAnsi="Century Gothic" w:cs="Times New Roman"/>
          <w:color w:val="000000"/>
        </w:rPr>
        <w:t>. Items are still being purchased to add to each classroom and box.</w:t>
      </w:r>
    </w:p>
    <w:p w14:paraId="131C99E8" w14:textId="77777777" w:rsidR="00856F34" w:rsidRPr="00856F34" w:rsidRDefault="00856F34" w:rsidP="00856F34">
      <w:pPr>
        <w:rPr>
          <w:rFonts w:ascii="Times New Roman" w:eastAsia="Times New Roman" w:hAnsi="Times New Roman" w:cs="Times New Roman"/>
        </w:rPr>
      </w:pPr>
    </w:p>
    <w:p w14:paraId="4B49172C"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 </w:t>
      </w:r>
    </w:p>
    <w:p w14:paraId="4E0ACE2C" w14:textId="77777777" w:rsidR="00856F34" w:rsidRPr="00856F34" w:rsidRDefault="00856F34" w:rsidP="00856F34">
      <w:pPr>
        <w:ind w:left="720"/>
        <w:rPr>
          <w:rFonts w:ascii="Times New Roman" w:eastAsia="Times New Roman" w:hAnsi="Times New Roman" w:cs="Times New Roman"/>
        </w:rPr>
      </w:pPr>
      <w:r w:rsidRPr="00856F34">
        <w:rPr>
          <w:rFonts w:ascii="Arial" w:eastAsia="Times New Roman" w:hAnsi="Arial" w:cs="Arial"/>
          <w:color w:val="000000"/>
        </w:rPr>
        <w:t>5.</w:t>
      </w:r>
      <w:r w:rsidRPr="00856F34">
        <w:rPr>
          <w:rFonts w:ascii="Times New Roman" w:eastAsia="Times New Roman" w:hAnsi="Times New Roman" w:cs="Times New Roman"/>
          <w:color w:val="000000"/>
          <w:sz w:val="14"/>
          <w:szCs w:val="14"/>
        </w:rPr>
        <w:tab/>
      </w:r>
      <w:r w:rsidRPr="00856F34">
        <w:rPr>
          <w:rFonts w:ascii="Century Gothic" w:eastAsia="Times New Roman" w:hAnsi="Century Gothic" w:cs="Times New Roman"/>
          <w:color w:val="000000"/>
        </w:rPr>
        <w:t>Summary of Final Report submitted to Land Trust Site: We are still waiting on receiving our last year’s report. Julie hopes to have it returned by the next meeting.</w:t>
      </w:r>
    </w:p>
    <w:p w14:paraId="0F944A00"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 </w:t>
      </w:r>
    </w:p>
    <w:p w14:paraId="46E79793" w14:textId="77777777" w:rsidR="00856F34" w:rsidRPr="00856F34" w:rsidRDefault="00856F34" w:rsidP="00856F34">
      <w:pPr>
        <w:ind w:left="720"/>
        <w:rPr>
          <w:rFonts w:ascii="Times New Roman" w:eastAsia="Times New Roman" w:hAnsi="Times New Roman" w:cs="Times New Roman"/>
        </w:rPr>
      </w:pPr>
      <w:r w:rsidRPr="00856F34">
        <w:rPr>
          <w:rFonts w:ascii="Arial" w:eastAsia="Times New Roman" w:hAnsi="Arial" w:cs="Arial"/>
          <w:color w:val="000000"/>
        </w:rPr>
        <w:t>6.</w:t>
      </w:r>
      <w:r w:rsidRPr="00856F34">
        <w:rPr>
          <w:rFonts w:ascii="Times New Roman" w:eastAsia="Times New Roman" w:hAnsi="Times New Roman" w:cs="Times New Roman"/>
          <w:color w:val="000000"/>
          <w:sz w:val="14"/>
          <w:szCs w:val="14"/>
        </w:rPr>
        <w:tab/>
      </w:r>
      <w:r w:rsidRPr="00856F34">
        <w:rPr>
          <w:rFonts w:ascii="Century Gothic" w:eastAsia="Times New Roman" w:hAnsi="Century Gothic" w:cs="Times New Roman"/>
          <w:color w:val="000000"/>
        </w:rPr>
        <w:t>Preliminary Ideas for Upcoming Year TSSP and Land Trust:  Julie shared the preliminary TSSP and Land trust goals. The idea was brought up that we could seek a proposal for paying for our school counselor and the part the school covers. Another idea was brought up regarding summer school to help the gap, Julie mentioned that the district is looking into this and it would be done at a district level, not a school level.</w:t>
      </w:r>
    </w:p>
    <w:p w14:paraId="3DAEB75F"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 </w:t>
      </w:r>
    </w:p>
    <w:p w14:paraId="72BD9099"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lastRenderedPageBreak/>
        <w:t xml:space="preserve">Adjourned by Marci </w:t>
      </w:r>
      <w:proofErr w:type="spellStart"/>
      <w:r w:rsidRPr="00856F34">
        <w:rPr>
          <w:rFonts w:ascii="Century Gothic" w:eastAsia="Times New Roman" w:hAnsi="Century Gothic" w:cs="Times New Roman"/>
          <w:color w:val="000000"/>
        </w:rPr>
        <w:t>Cardon</w:t>
      </w:r>
      <w:proofErr w:type="spellEnd"/>
      <w:r w:rsidRPr="00856F34">
        <w:rPr>
          <w:rFonts w:ascii="Century Gothic" w:eastAsia="Times New Roman" w:hAnsi="Century Gothic" w:cs="Times New Roman"/>
          <w:color w:val="000000"/>
        </w:rPr>
        <w:t xml:space="preserve"> at 5:10.</w:t>
      </w:r>
    </w:p>
    <w:p w14:paraId="6D613CA8"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 </w:t>
      </w:r>
    </w:p>
    <w:p w14:paraId="4660FBA2" w14:textId="77777777" w:rsidR="00856F34" w:rsidRPr="00856F34" w:rsidRDefault="00856F34" w:rsidP="00856F34">
      <w:pPr>
        <w:rPr>
          <w:rFonts w:ascii="Times New Roman" w:eastAsia="Times New Roman" w:hAnsi="Times New Roman" w:cs="Times New Roman"/>
        </w:rPr>
      </w:pPr>
      <w:r w:rsidRPr="00856F34">
        <w:rPr>
          <w:rFonts w:ascii="Century Gothic" w:eastAsia="Times New Roman" w:hAnsi="Century Gothic" w:cs="Times New Roman"/>
          <w:color w:val="000000"/>
        </w:rPr>
        <w:t>Next meeting: March 11</w:t>
      </w:r>
      <w:r w:rsidRPr="00856F34">
        <w:rPr>
          <w:rFonts w:ascii="Century Gothic" w:eastAsia="Times New Roman" w:hAnsi="Century Gothic" w:cs="Times New Roman"/>
          <w:color w:val="000000"/>
          <w:sz w:val="14"/>
          <w:szCs w:val="14"/>
          <w:vertAlign w:val="superscript"/>
        </w:rPr>
        <w:t>th</w:t>
      </w:r>
      <w:r w:rsidRPr="00856F34">
        <w:rPr>
          <w:rFonts w:ascii="Century Gothic" w:eastAsia="Times New Roman" w:hAnsi="Century Gothic" w:cs="Times New Roman"/>
          <w:color w:val="000000"/>
        </w:rPr>
        <w:t xml:space="preserve"> 2021 at 4:00 PM.</w:t>
      </w:r>
    </w:p>
    <w:p w14:paraId="11A24069" w14:textId="77777777" w:rsidR="00856F34" w:rsidRPr="00856F34" w:rsidRDefault="00856F34" w:rsidP="00856F34">
      <w:pPr>
        <w:rPr>
          <w:rFonts w:ascii="Times New Roman" w:eastAsia="Times New Roman" w:hAnsi="Times New Roman" w:cs="Times New Roman"/>
        </w:rPr>
      </w:pPr>
    </w:p>
    <w:p w14:paraId="5C1280B6" w14:textId="77777777" w:rsidR="003257EC" w:rsidRDefault="003257EC"/>
    <w:sectPr w:rsidR="003257EC" w:rsidSect="00B2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34"/>
    <w:rsid w:val="002C04FA"/>
    <w:rsid w:val="003257EC"/>
    <w:rsid w:val="004D40AB"/>
    <w:rsid w:val="00856F34"/>
    <w:rsid w:val="00B2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18E01"/>
  <w15:chartTrackingRefBased/>
  <w15:docId w15:val="{C6DFBD8E-E816-6A41-A4D7-9AD806B7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F3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5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Winfree, Julia</dc:creator>
  <cp:keywords/>
  <dc:description/>
  <cp:lastModifiedBy>Jones, Katlin</cp:lastModifiedBy>
  <cp:revision>2</cp:revision>
  <dcterms:created xsi:type="dcterms:W3CDTF">2021-02-16T19:49:00Z</dcterms:created>
  <dcterms:modified xsi:type="dcterms:W3CDTF">2021-02-16T19:49:00Z</dcterms:modified>
</cp:coreProperties>
</file>